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8A95" w14:textId="77777777"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D33CB" w14:textId="0DC7A9E9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D93963">
        <w:rPr>
          <w:rFonts w:ascii="Arial" w:hAnsi="Arial" w:cs="Arial"/>
          <w:b/>
          <w:sz w:val="24"/>
          <w:szCs w:val="24"/>
        </w:rPr>
        <w:t>2</w:t>
      </w:r>
      <w:r w:rsidR="004860F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D28DF64" w14:textId="77777777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240EE7B5" w14:textId="5CED52D9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D93963">
        <w:rPr>
          <w:rFonts w:ascii="Arial" w:hAnsi="Arial" w:cs="Arial"/>
          <w:b/>
          <w:sz w:val="24"/>
          <w:szCs w:val="24"/>
        </w:rPr>
        <w:t>2</w:t>
      </w:r>
      <w:r w:rsidR="004860FA">
        <w:rPr>
          <w:rFonts w:ascii="Arial" w:hAnsi="Arial" w:cs="Arial"/>
          <w:b/>
          <w:sz w:val="24"/>
          <w:szCs w:val="24"/>
        </w:rPr>
        <w:t>8</w:t>
      </w:r>
      <w:r w:rsidR="00453A52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2024</w:t>
      </w:r>
    </w:p>
    <w:p w14:paraId="6ADBBF47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45ED4C" w14:textId="1B219405" w:rsidR="001C0E48" w:rsidRPr="0004656E" w:rsidRDefault="00000000" w:rsidP="000465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84BA1">
        <w:rPr>
          <w:rFonts w:ascii="Arial" w:hAnsi="Arial" w:cs="Arial"/>
          <w:sz w:val="24"/>
          <w:szCs w:val="24"/>
        </w:rPr>
        <w:t xml:space="preserve">OBJETO: </w:t>
      </w:r>
      <w:r w:rsidR="0004656E">
        <w:rPr>
          <w:rFonts w:ascii="Arial" w:eastAsia="Times New Roman" w:hAnsi="Arial" w:cs="Arial"/>
          <w:color w:val="000000"/>
          <w:lang w:eastAsia="pt-BR"/>
        </w:rPr>
        <w:t>Crachás personalizados para os alunos do projeto Parlamento Jovem;</w:t>
      </w:r>
    </w:p>
    <w:p w14:paraId="14AD42A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55E36D97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14:paraId="10F02109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1C0E48" w14:paraId="2756C0B4" w14:textId="77777777">
        <w:tc>
          <w:tcPr>
            <w:tcW w:w="1129" w:type="dxa"/>
            <w:shd w:val="clear" w:color="auto" w:fill="D9D9D9" w:themeFill="background1" w:themeFillShade="D9"/>
          </w:tcPr>
          <w:p w14:paraId="67300E50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A20E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0672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 w14:paraId="7D1F1F61" w14:textId="77777777">
        <w:tc>
          <w:tcPr>
            <w:tcW w:w="1129" w:type="dxa"/>
          </w:tcPr>
          <w:p w14:paraId="462B6E24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B2D3020" w14:textId="3508341F" w:rsidR="001C0E48" w:rsidRDefault="00453A52" w:rsidP="00484BA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D9396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14:paraId="5F9BF551" w14:textId="07A1C56E" w:rsidR="001C0E48" w:rsidRDefault="00453A52">
            <w:pPr>
              <w:spacing w:after="0" w:line="240" w:lineRule="auto"/>
              <w:jc w:val="center"/>
              <w:rPr>
                <w:rFonts w:eastAsia="Calibri"/>
              </w:rPr>
            </w:pPr>
            <w:r w:rsidRPr="006646AF">
              <w:rPr>
                <w:rFonts w:ascii="Arial" w:eastAsia="Times New Roman" w:hAnsi="Arial" w:cs="Arial"/>
                <w:color w:val="000000"/>
                <w:lang w:eastAsia="pt-BR"/>
              </w:rPr>
              <w:t xml:space="preserve">Cordão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c/clips </w:t>
            </w:r>
            <w:r w:rsidRPr="006646AF">
              <w:rPr>
                <w:rFonts w:ascii="Arial" w:eastAsia="Times New Roman" w:hAnsi="Arial" w:cs="Arial"/>
                <w:color w:val="000000"/>
                <w:lang w:eastAsia="pt-BR"/>
              </w:rPr>
              <w:t>para crachá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na cor azul escuro</w:t>
            </w:r>
          </w:p>
        </w:tc>
      </w:tr>
      <w:tr w:rsidR="00D93963" w14:paraId="47861A1F" w14:textId="77777777">
        <w:tc>
          <w:tcPr>
            <w:tcW w:w="1129" w:type="dxa"/>
          </w:tcPr>
          <w:p w14:paraId="34393D80" w14:textId="189A05EE" w:rsidR="00D93963" w:rsidRDefault="00D939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12F93371" w14:textId="0360590F" w:rsidR="00D93963" w:rsidRDefault="00453A52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D9396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14:paraId="7D3724A7" w14:textId="36295207" w:rsidR="00D93963" w:rsidRPr="006646AF" w:rsidRDefault="0045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646AF">
              <w:rPr>
                <w:rFonts w:ascii="Arial" w:eastAsia="Times New Roman" w:hAnsi="Arial" w:cs="Arial"/>
                <w:color w:val="000000"/>
                <w:lang w:eastAsia="pt-BR"/>
              </w:rPr>
              <w:t xml:space="preserve">Cartão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para Crachá (personalizado c/arte do tema do Projeto Parlamento Jovem (Melhorias no ensino escolar), foto e nomes dos alunos e coordenadores. – Nas cores do tema desse ano com a logo da Câmara de Riachinho, logo da PUC, logo da Assembleia de Legislativa.</w:t>
            </w:r>
          </w:p>
        </w:tc>
      </w:tr>
    </w:tbl>
    <w:p w14:paraId="0C8ECEAF" w14:textId="329FD6CA" w:rsidR="001C0E48" w:rsidRDefault="00453A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Observação: </w:t>
      </w:r>
      <w:r>
        <w:rPr>
          <w:rFonts w:ascii="Arial" w:eastAsia="Times New Roman" w:hAnsi="Arial" w:cs="Arial"/>
          <w:color w:val="000000"/>
          <w:lang w:eastAsia="pt-BR"/>
        </w:rPr>
        <w:t>Podendo aumentar a quantidade.</w:t>
      </w:r>
    </w:p>
    <w:p w14:paraId="5D9BC11A" w14:textId="314D2913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453A52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/0</w:t>
      </w:r>
      <w:r w:rsidR="00453A5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4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3B4BDEC2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AD89E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2BC2E7B8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6F404878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292081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14D0A08D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2ABF0BB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393EEF8E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E78E83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e) Endereço Eletrônico (e-MAIL); </w:t>
      </w:r>
    </w:p>
    <w:p w14:paraId="3F71405A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76BE834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05BF18AF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0F22959E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29009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74EC879A" w14:textId="77777777"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14:paraId="311B1316" w14:textId="77777777" w:rsidR="001C0E48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76B7FB72" w14:textId="77777777" w:rsidR="001C0E48" w:rsidRDefault="00000000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0B36370F" w14:textId="77777777" w:rsidR="001C0E48" w:rsidRDefault="00000000"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39EAEAA1" w14:textId="77777777" w:rsidR="001C0E48" w:rsidRDefault="00000000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437F477" w14:textId="77777777" w:rsidR="001C0E48" w:rsidRDefault="00000000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71AA21C4" w14:textId="77777777" w:rsidR="001C0E48" w:rsidRDefault="00000000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26DE404F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3755E3F3" w14:textId="77777777"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1C0E48" w14:paraId="1407DBFB" w14:textId="77777777">
        <w:tc>
          <w:tcPr>
            <w:tcW w:w="703" w:type="dxa"/>
          </w:tcPr>
          <w:p w14:paraId="7516C587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14:paraId="05A4CD99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1E701C4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4DFABF3E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27877E5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 w14:paraId="4EFAEC43" w14:textId="77777777">
        <w:tc>
          <w:tcPr>
            <w:tcW w:w="703" w:type="dxa"/>
          </w:tcPr>
          <w:p w14:paraId="0C8EDB0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5F74F01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242B485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B83355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3A1BDC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5898F02E" w14:textId="77777777">
        <w:tc>
          <w:tcPr>
            <w:tcW w:w="703" w:type="dxa"/>
          </w:tcPr>
          <w:p w14:paraId="0B46A62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3061CC0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32DD5E3F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1755CB8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E72E3C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2C2AFDBD" w14:textId="77777777">
        <w:tc>
          <w:tcPr>
            <w:tcW w:w="703" w:type="dxa"/>
          </w:tcPr>
          <w:p w14:paraId="7E42F8F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6A55F6E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7EEE717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C83786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AAF24F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63811CEF" w14:textId="77777777">
        <w:tc>
          <w:tcPr>
            <w:tcW w:w="6799" w:type="dxa"/>
            <w:gridSpan w:val="4"/>
          </w:tcPr>
          <w:p w14:paraId="08551102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27A28EE" w14:textId="77777777" w:rsidR="001C0E48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6B3FDAEF" w14:textId="77777777" w:rsidR="001C0E48" w:rsidRDefault="001C0E48">
      <w:pPr>
        <w:rPr>
          <w:rFonts w:ascii="Arial" w:hAnsi="Arial" w:cs="Arial"/>
          <w:sz w:val="24"/>
          <w:szCs w:val="24"/>
        </w:rPr>
      </w:pPr>
    </w:p>
    <w:p w14:paraId="0BBEE210" w14:textId="77777777" w:rsidR="001C0E48" w:rsidRDefault="00000000">
      <w:r>
        <w:rPr>
          <w:rFonts w:ascii="Arial" w:hAnsi="Arial" w:cs="Arial"/>
          <w:sz w:val="24"/>
          <w:szCs w:val="24"/>
        </w:rPr>
        <w:t>Observações:</w:t>
      </w:r>
    </w:p>
    <w:p w14:paraId="34F32E32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Riachinho /MG, _____ de ______________ de 2024.</w:t>
      </w:r>
    </w:p>
    <w:p w14:paraId="703FF859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3CB7BE55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8"/>
    <w:rsid w:val="0004656E"/>
    <w:rsid w:val="00065EED"/>
    <w:rsid w:val="001C0E48"/>
    <w:rsid w:val="004055D2"/>
    <w:rsid w:val="00453A52"/>
    <w:rsid w:val="00455A0A"/>
    <w:rsid w:val="00476A79"/>
    <w:rsid w:val="00484BA1"/>
    <w:rsid w:val="004860FA"/>
    <w:rsid w:val="009773FA"/>
    <w:rsid w:val="00C108F7"/>
    <w:rsid w:val="00D93963"/>
    <w:rsid w:val="00E520B1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03F"/>
  <w15:docId w15:val="{2BE55BF6-EA4B-4CAF-9633-657CB95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16</cp:revision>
  <dcterms:created xsi:type="dcterms:W3CDTF">2023-01-26T15:02:00Z</dcterms:created>
  <dcterms:modified xsi:type="dcterms:W3CDTF">2024-06-27T13:28:00Z</dcterms:modified>
  <dc:language>pt-BR</dc:language>
</cp:coreProperties>
</file>