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D0705" w14:textId="76CF5620" w:rsidR="00F76B8F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B2803D6" w14:textId="77777777" w:rsidR="00837F40" w:rsidRPr="00E719FD" w:rsidRDefault="00837F40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1302A4" w14:textId="5D3B9A92"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736C0C">
        <w:rPr>
          <w:rFonts w:ascii="Arial" w:hAnsi="Arial" w:cs="Arial"/>
          <w:b/>
          <w:sz w:val="24"/>
          <w:szCs w:val="24"/>
        </w:rPr>
        <w:t xml:space="preserve"> N° </w:t>
      </w:r>
      <w:r w:rsidR="002231F2">
        <w:rPr>
          <w:rFonts w:ascii="Arial" w:hAnsi="Arial" w:cs="Arial"/>
          <w:b/>
          <w:sz w:val="24"/>
          <w:szCs w:val="24"/>
        </w:rPr>
        <w:t>13</w:t>
      </w:r>
      <w:r w:rsidR="0058157F">
        <w:rPr>
          <w:rFonts w:ascii="Arial" w:hAnsi="Arial" w:cs="Arial"/>
          <w:b/>
          <w:sz w:val="24"/>
          <w:szCs w:val="24"/>
        </w:rPr>
        <w:t>/202</w:t>
      </w:r>
      <w:r w:rsidR="004B2279">
        <w:rPr>
          <w:rFonts w:ascii="Arial" w:hAnsi="Arial" w:cs="Arial"/>
          <w:b/>
          <w:sz w:val="24"/>
          <w:szCs w:val="24"/>
        </w:rPr>
        <w:t>5</w:t>
      </w:r>
    </w:p>
    <w:p w14:paraId="51590D6B" w14:textId="77777777"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14:paraId="6064926B" w14:textId="0A8DF2B9"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>
        <w:rPr>
          <w:rFonts w:ascii="Arial" w:hAnsi="Arial" w:cs="Arial"/>
          <w:b/>
          <w:sz w:val="24"/>
          <w:szCs w:val="24"/>
        </w:rPr>
        <w:t xml:space="preserve"> Nº </w:t>
      </w:r>
      <w:r w:rsidR="002231F2">
        <w:rPr>
          <w:rFonts w:ascii="Arial" w:hAnsi="Arial" w:cs="Arial"/>
          <w:b/>
          <w:sz w:val="24"/>
          <w:szCs w:val="24"/>
        </w:rPr>
        <w:t>13</w:t>
      </w:r>
      <w:r w:rsidRPr="00E719FD">
        <w:rPr>
          <w:rFonts w:ascii="Arial" w:hAnsi="Arial" w:cs="Arial"/>
          <w:b/>
          <w:sz w:val="24"/>
          <w:szCs w:val="24"/>
        </w:rPr>
        <w:t>/202</w:t>
      </w:r>
      <w:r w:rsidR="004B2279">
        <w:rPr>
          <w:rFonts w:ascii="Arial" w:hAnsi="Arial" w:cs="Arial"/>
          <w:b/>
          <w:sz w:val="24"/>
          <w:szCs w:val="24"/>
        </w:rPr>
        <w:t>5</w:t>
      </w:r>
      <w:r w:rsidRPr="00E719FD">
        <w:rPr>
          <w:rFonts w:ascii="Arial" w:hAnsi="Arial" w:cs="Arial"/>
          <w:b/>
          <w:sz w:val="24"/>
          <w:szCs w:val="24"/>
        </w:rPr>
        <w:t>-CMR</w:t>
      </w:r>
    </w:p>
    <w:p w14:paraId="0D52024B" w14:textId="77777777"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9122C6" w14:textId="120280CA" w:rsidR="00654C18" w:rsidRPr="00654C18" w:rsidRDefault="00A60DBC" w:rsidP="007A52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OBJETO:</w:t>
      </w:r>
      <w:r w:rsidR="00905B59" w:rsidRPr="00905B59">
        <w:t xml:space="preserve"> </w:t>
      </w:r>
      <w:r w:rsidR="00D954A7">
        <w:rPr>
          <w:rFonts w:ascii="Arial" w:eastAsia="Times New Roman" w:hAnsi="Arial" w:cs="Arial"/>
          <w:bCs/>
          <w:sz w:val="24"/>
          <w:szCs w:val="24"/>
        </w:rPr>
        <w:t>Revisão do veículo</w:t>
      </w:r>
      <w:r w:rsidR="00905B59" w:rsidRPr="00905B59">
        <w:rPr>
          <w:rFonts w:ascii="Arial" w:eastAsia="Times New Roman" w:hAnsi="Arial" w:cs="Arial"/>
          <w:bCs/>
          <w:sz w:val="24"/>
          <w:szCs w:val="24"/>
        </w:rPr>
        <w:t xml:space="preserve"> Fiat </w:t>
      </w:r>
      <w:r w:rsidR="002231F2">
        <w:rPr>
          <w:rFonts w:ascii="Arial" w:eastAsia="Times New Roman" w:hAnsi="Arial" w:cs="Arial"/>
          <w:bCs/>
          <w:sz w:val="24"/>
          <w:szCs w:val="24"/>
        </w:rPr>
        <w:t xml:space="preserve">Grand </w:t>
      </w:r>
      <w:r w:rsidR="00560F58">
        <w:rPr>
          <w:rFonts w:ascii="Arial" w:hAnsi="Arial" w:cs="Arial"/>
          <w:sz w:val="24"/>
          <w:szCs w:val="24"/>
        </w:rPr>
        <w:t>Siena Essence 1.6</w:t>
      </w:r>
      <w:r w:rsidR="00905B59" w:rsidRPr="00905B59">
        <w:rPr>
          <w:rFonts w:ascii="Arial" w:eastAsia="Times New Roman" w:hAnsi="Arial" w:cs="Arial"/>
          <w:bCs/>
          <w:sz w:val="24"/>
          <w:szCs w:val="24"/>
        </w:rPr>
        <w:t>.</w:t>
      </w:r>
    </w:p>
    <w:p w14:paraId="7FEAE648" w14:textId="77777777"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14:paraId="7191458D" w14:textId="77777777"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CC3B65">
        <w:rPr>
          <w:rFonts w:ascii="Arial" w:hAnsi="Arial" w:cs="Arial"/>
          <w:sz w:val="24"/>
          <w:szCs w:val="24"/>
        </w:rPr>
        <w:t>o serviço supracitado</w:t>
      </w:r>
      <w:r w:rsidR="00A60DBC" w:rsidRPr="0040567A">
        <w:rPr>
          <w:rFonts w:ascii="Arial" w:hAnsi="Arial" w:cs="Arial"/>
          <w:sz w:val="24"/>
          <w:szCs w:val="24"/>
        </w:rPr>
        <w:t xml:space="preserve">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14:paraId="6D26138D" w14:textId="77777777" w:rsidR="008A3934" w:rsidRPr="00736C0C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6459"/>
      </w:tblGrid>
      <w:tr w:rsidR="004B2279" w:rsidRPr="00C509A1" w14:paraId="4F36392D" w14:textId="2E419F8E" w:rsidTr="004B2279">
        <w:trPr>
          <w:jc w:val="center"/>
        </w:trPr>
        <w:tc>
          <w:tcPr>
            <w:tcW w:w="704" w:type="dxa"/>
          </w:tcPr>
          <w:p w14:paraId="72AED847" w14:textId="77777777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9A1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38ABFFC0" w14:textId="77777777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9A1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459" w:type="dxa"/>
          </w:tcPr>
          <w:p w14:paraId="397F2837" w14:textId="77777777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9A1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</w:tr>
      <w:tr w:rsidR="004B2279" w:rsidRPr="00C509A1" w14:paraId="75E7F977" w14:textId="69721C60" w:rsidTr="004B2279">
        <w:trPr>
          <w:jc w:val="center"/>
        </w:trPr>
        <w:tc>
          <w:tcPr>
            <w:tcW w:w="704" w:type="dxa"/>
          </w:tcPr>
          <w:p w14:paraId="6E3C4B16" w14:textId="77777777" w:rsidR="004B2279" w:rsidRPr="007041A9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A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9" w:type="dxa"/>
          </w:tcPr>
          <w:p w14:paraId="1A197FBC" w14:textId="0E8B58A4" w:rsidR="004B2279" w:rsidRPr="007041A9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A9">
              <w:rPr>
                <w:rFonts w:ascii="Arial" w:hAnsi="Arial" w:cs="Arial"/>
                <w:sz w:val="24"/>
                <w:szCs w:val="24"/>
              </w:rPr>
              <w:t>01 unid.</w:t>
            </w:r>
          </w:p>
        </w:tc>
        <w:tc>
          <w:tcPr>
            <w:tcW w:w="6459" w:type="dxa"/>
          </w:tcPr>
          <w:p w14:paraId="5F4602C5" w14:textId="6ABF898D" w:rsidR="004B2279" w:rsidRPr="007041A9" w:rsidRDefault="004B2279" w:rsidP="00BB6F2A">
            <w:pPr>
              <w:rPr>
                <w:rFonts w:ascii="Arial" w:hAnsi="Arial" w:cs="Arial"/>
                <w:sz w:val="24"/>
                <w:szCs w:val="24"/>
              </w:rPr>
            </w:pPr>
            <w:r w:rsidRPr="007041A9">
              <w:rPr>
                <w:rFonts w:ascii="Arial" w:hAnsi="Arial" w:cs="Arial"/>
                <w:sz w:val="24"/>
                <w:szCs w:val="24"/>
              </w:rPr>
              <w:t>Substituição do filtro de combustível (*)</w:t>
            </w:r>
          </w:p>
        </w:tc>
      </w:tr>
      <w:tr w:rsidR="004B2279" w:rsidRPr="00C509A1" w14:paraId="149616BA" w14:textId="6F07A5D1" w:rsidTr="004B2279">
        <w:trPr>
          <w:jc w:val="center"/>
        </w:trPr>
        <w:tc>
          <w:tcPr>
            <w:tcW w:w="704" w:type="dxa"/>
          </w:tcPr>
          <w:p w14:paraId="5F5A3C58" w14:textId="77777777" w:rsidR="004B2279" w:rsidRPr="007041A9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A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9" w:type="dxa"/>
          </w:tcPr>
          <w:p w14:paraId="23C9EE63" w14:textId="0ADBBFC0" w:rsidR="004B2279" w:rsidRPr="007041A9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A9">
              <w:rPr>
                <w:rFonts w:ascii="Arial" w:hAnsi="Arial" w:cs="Arial"/>
                <w:sz w:val="24"/>
                <w:szCs w:val="24"/>
              </w:rPr>
              <w:t>01 unid.</w:t>
            </w:r>
          </w:p>
        </w:tc>
        <w:tc>
          <w:tcPr>
            <w:tcW w:w="6459" w:type="dxa"/>
          </w:tcPr>
          <w:p w14:paraId="14CB0D75" w14:textId="5218A7E6" w:rsidR="004B2279" w:rsidRPr="007041A9" w:rsidRDefault="004B2279" w:rsidP="00BB6F2A">
            <w:pPr>
              <w:rPr>
                <w:rFonts w:ascii="Arial" w:hAnsi="Arial" w:cs="Arial"/>
                <w:sz w:val="24"/>
                <w:szCs w:val="24"/>
              </w:rPr>
            </w:pPr>
            <w:r w:rsidRPr="007041A9">
              <w:rPr>
                <w:rFonts w:ascii="Arial" w:hAnsi="Arial" w:cs="Arial"/>
                <w:sz w:val="24"/>
                <w:szCs w:val="24"/>
              </w:rPr>
              <w:t>Substituição do elemento do filtro de ar (*)</w:t>
            </w:r>
          </w:p>
        </w:tc>
      </w:tr>
      <w:tr w:rsidR="004B2279" w:rsidRPr="00C509A1" w14:paraId="461183C1" w14:textId="7BEC91F0" w:rsidTr="004B2279">
        <w:trPr>
          <w:jc w:val="center"/>
        </w:trPr>
        <w:tc>
          <w:tcPr>
            <w:tcW w:w="704" w:type="dxa"/>
          </w:tcPr>
          <w:p w14:paraId="5CF2A2F4" w14:textId="77777777" w:rsidR="004B2279" w:rsidRPr="007041A9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A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9" w:type="dxa"/>
          </w:tcPr>
          <w:p w14:paraId="63624C1F" w14:textId="7B219F1B" w:rsidR="004B2279" w:rsidRPr="007041A9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A9">
              <w:rPr>
                <w:rFonts w:ascii="Arial" w:hAnsi="Arial" w:cs="Arial"/>
                <w:sz w:val="24"/>
                <w:szCs w:val="24"/>
              </w:rPr>
              <w:t>0</w:t>
            </w:r>
            <w:r w:rsidR="00447F4B">
              <w:rPr>
                <w:rFonts w:ascii="Arial" w:hAnsi="Arial" w:cs="Arial"/>
                <w:sz w:val="24"/>
                <w:szCs w:val="24"/>
              </w:rPr>
              <w:t>5</w:t>
            </w:r>
            <w:r w:rsidRPr="007041A9">
              <w:rPr>
                <w:rFonts w:ascii="Arial" w:hAnsi="Arial" w:cs="Arial"/>
                <w:sz w:val="24"/>
                <w:szCs w:val="24"/>
              </w:rPr>
              <w:t xml:space="preserve"> litros</w:t>
            </w:r>
          </w:p>
        </w:tc>
        <w:tc>
          <w:tcPr>
            <w:tcW w:w="6459" w:type="dxa"/>
          </w:tcPr>
          <w:p w14:paraId="4D0F272A" w14:textId="6D160028" w:rsidR="004B2279" w:rsidRPr="007041A9" w:rsidRDefault="004B2279" w:rsidP="00BB6F2A">
            <w:pPr>
              <w:rPr>
                <w:rFonts w:ascii="Arial" w:hAnsi="Arial" w:cs="Arial"/>
                <w:sz w:val="24"/>
                <w:szCs w:val="24"/>
              </w:rPr>
            </w:pPr>
            <w:r w:rsidRPr="007041A9">
              <w:rPr>
                <w:rFonts w:ascii="Arial" w:hAnsi="Arial" w:cs="Arial"/>
                <w:sz w:val="24"/>
                <w:szCs w:val="24"/>
              </w:rPr>
              <w:t>Substituição do óleo do motor (SAE 5W30 sintético) (*)</w:t>
            </w:r>
          </w:p>
        </w:tc>
      </w:tr>
      <w:tr w:rsidR="004B2279" w:rsidRPr="00C509A1" w14:paraId="1B6F98EA" w14:textId="62940B12" w:rsidTr="004B2279">
        <w:trPr>
          <w:jc w:val="center"/>
        </w:trPr>
        <w:tc>
          <w:tcPr>
            <w:tcW w:w="704" w:type="dxa"/>
          </w:tcPr>
          <w:p w14:paraId="28F85756" w14:textId="77777777" w:rsidR="004B2279" w:rsidRPr="007041A9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A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9" w:type="dxa"/>
          </w:tcPr>
          <w:p w14:paraId="5A3B3803" w14:textId="77777777" w:rsidR="004B2279" w:rsidRPr="007041A9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A9">
              <w:rPr>
                <w:rFonts w:ascii="Arial" w:hAnsi="Arial" w:cs="Arial"/>
                <w:sz w:val="24"/>
                <w:szCs w:val="24"/>
              </w:rPr>
              <w:t>01 unid.</w:t>
            </w:r>
          </w:p>
        </w:tc>
        <w:tc>
          <w:tcPr>
            <w:tcW w:w="6459" w:type="dxa"/>
          </w:tcPr>
          <w:p w14:paraId="2CE0A6A7" w14:textId="4AC0460D" w:rsidR="004B2279" w:rsidRPr="007041A9" w:rsidRDefault="004B2279" w:rsidP="00BB6F2A">
            <w:pPr>
              <w:rPr>
                <w:rFonts w:ascii="Arial" w:hAnsi="Arial" w:cs="Arial"/>
                <w:sz w:val="24"/>
                <w:szCs w:val="24"/>
              </w:rPr>
            </w:pPr>
            <w:r w:rsidRPr="007041A9">
              <w:rPr>
                <w:rFonts w:ascii="Arial" w:hAnsi="Arial" w:cs="Arial"/>
                <w:sz w:val="24"/>
                <w:szCs w:val="24"/>
              </w:rPr>
              <w:t>Substituição do filtro do óleo do motor (*)</w:t>
            </w:r>
          </w:p>
        </w:tc>
      </w:tr>
      <w:tr w:rsidR="00BB6F2A" w:rsidRPr="00BB6F2A" w14:paraId="65DE4DA5" w14:textId="77777777" w:rsidTr="004B2279">
        <w:trPr>
          <w:jc w:val="center"/>
        </w:trPr>
        <w:tc>
          <w:tcPr>
            <w:tcW w:w="704" w:type="dxa"/>
          </w:tcPr>
          <w:p w14:paraId="3E75681F" w14:textId="2C7F890F" w:rsidR="00BB6F2A" w:rsidRPr="00BB6F2A" w:rsidRDefault="00447F4B" w:rsidP="00BB6F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9" w:type="dxa"/>
          </w:tcPr>
          <w:p w14:paraId="3928436E" w14:textId="164459CB" w:rsidR="00BB6F2A" w:rsidRPr="00BB6F2A" w:rsidRDefault="00447F4B" w:rsidP="00BB6F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0,45 litros</w:t>
            </w:r>
          </w:p>
        </w:tc>
        <w:tc>
          <w:tcPr>
            <w:tcW w:w="6459" w:type="dxa"/>
          </w:tcPr>
          <w:p w14:paraId="58AFA874" w14:textId="49C79ACF" w:rsidR="00BB6F2A" w:rsidRPr="00BB6F2A" w:rsidRDefault="00BB6F2A" w:rsidP="00BB6F2A">
            <w:pPr>
              <w:rPr>
                <w:rFonts w:ascii="Arial" w:hAnsi="Arial" w:cs="Arial"/>
                <w:sz w:val="24"/>
                <w:szCs w:val="24"/>
              </w:rPr>
            </w:pPr>
            <w:r w:rsidRPr="00BB6F2A">
              <w:rPr>
                <w:rFonts w:ascii="Arial" w:hAnsi="Arial" w:cs="Arial"/>
                <w:sz w:val="24"/>
                <w:szCs w:val="24"/>
              </w:rPr>
              <w:t>Substituição do líquido dos freios</w:t>
            </w:r>
            <w:r w:rsidR="00447F4B">
              <w:rPr>
                <w:rFonts w:ascii="Arial" w:hAnsi="Arial" w:cs="Arial"/>
                <w:sz w:val="24"/>
                <w:szCs w:val="24"/>
              </w:rPr>
              <w:t xml:space="preserve"> (TUTELA TOP 4/S) </w:t>
            </w:r>
            <w:r w:rsidR="00447F4B" w:rsidRPr="00447F4B">
              <w:rPr>
                <w:rFonts w:ascii="Arial" w:hAnsi="Arial" w:cs="Arial"/>
                <w:sz w:val="24"/>
                <w:szCs w:val="24"/>
              </w:rPr>
              <w:t>(*)</w:t>
            </w:r>
          </w:p>
        </w:tc>
      </w:tr>
      <w:tr w:rsidR="00447F4B" w:rsidRPr="00BB6F2A" w14:paraId="5CB2770E" w14:textId="77777777" w:rsidTr="004B2279">
        <w:trPr>
          <w:jc w:val="center"/>
        </w:trPr>
        <w:tc>
          <w:tcPr>
            <w:tcW w:w="704" w:type="dxa"/>
          </w:tcPr>
          <w:p w14:paraId="543DCBF1" w14:textId="0C90CFF7" w:rsidR="00447F4B" w:rsidRDefault="00447F4B" w:rsidP="00BB6F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9" w:type="dxa"/>
          </w:tcPr>
          <w:p w14:paraId="61C5CDEA" w14:textId="1D00AEFB" w:rsidR="00447F4B" w:rsidRDefault="00447F4B" w:rsidP="00BB6F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unid.</w:t>
            </w:r>
          </w:p>
        </w:tc>
        <w:tc>
          <w:tcPr>
            <w:tcW w:w="6459" w:type="dxa"/>
          </w:tcPr>
          <w:p w14:paraId="7C798363" w14:textId="6C0CBD00" w:rsidR="00447F4B" w:rsidRPr="00BB6F2A" w:rsidRDefault="00447F4B" w:rsidP="00447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47F4B">
              <w:rPr>
                <w:rFonts w:ascii="Arial" w:hAnsi="Arial" w:cs="Arial"/>
                <w:sz w:val="24"/>
                <w:szCs w:val="24"/>
              </w:rPr>
              <w:t>ubstituição do filtro antipólen 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7F4B">
              <w:rPr>
                <w:rFonts w:ascii="Arial" w:hAnsi="Arial" w:cs="Arial"/>
                <w:sz w:val="24"/>
                <w:szCs w:val="24"/>
              </w:rPr>
              <w:t>carvão ativado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7F4B">
              <w:rPr>
                <w:rFonts w:ascii="Arial" w:hAnsi="Arial" w:cs="Arial"/>
                <w:sz w:val="24"/>
                <w:szCs w:val="24"/>
              </w:rPr>
              <w:t>(*)</w:t>
            </w:r>
          </w:p>
        </w:tc>
      </w:tr>
      <w:tr w:rsidR="004B2279" w:rsidRPr="00C509A1" w14:paraId="79386BB0" w14:textId="2A48C758" w:rsidTr="004B2279">
        <w:trPr>
          <w:jc w:val="center"/>
        </w:trPr>
        <w:tc>
          <w:tcPr>
            <w:tcW w:w="704" w:type="dxa"/>
          </w:tcPr>
          <w:p w14:paraId="234A107E" w14:textId="42692E92" w:rsidR="004B2279" w:rsidRPr="00447F4B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F4B">
              <w:rPr>
                <w:rFonts w:ascii="Arial" w:hAnsi="Arial" w:cs="Arial"/>
                <w:sz w:val="24"/>
                <w:szCs w:val="24"/>
              </w:rPr>
              <w:t>0</w:t>
            </w:r>
            <w:r w:rsidR="00C8348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14:paraId="6B677030" w14:textId="6C5126C4" w:rsidR="004B2279" w:rsidRPr="00447F4B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F4B"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6459" w:type="dxa"/>
          </w:tcPr>
          <w:p w14:paraId="7A47C709" w14:textId="4872E89C" w:rsidR="004B2279" w:rsidRPr="00447F4B" w:rsidRDefault="004B2279" w:rsidP="00BB6F2A">
            <w:pPr>
              <w:rPr>
                <w:rFonts w:ascii="Arial" w:hAnsi="Arial" w:cs="Arial"/>
                <w:sz w:val="24"/>
                <w:szCs w:val="24"/>
              </w:rPr>
            </w:pPr>
            <w:r w:rsidRPr="00447F4B">
              <w:rPr>
                <w:rFonts w:ascii="Arial" w:hAnsi="Arial" w:cs="Arial"/>
                <w:sz w:val="24"/>
                <w:szCs w:val="24"/>
              </w:rPr>
              <w:t>Verificação e limpeza do sistema de ventilação do cárter do motor (blow-by) (**)</w:t>
            </w:r>
          </w:p>
        </w:tc>
      </w:tr>
      <w:tr w:rsidR="004B2279" w:rsidRPr="00C509A1" w14:paraId="78BDE7DD" w14:textId="155B6A3A" w:rsidTr="004B2279">
        <w:trPr>
          <w:jc w:val="center"/>
        </w:trPr>
        <w:tc>
          <w:tcPr>
            <w:tcW w:w="704" w:type="dxa"/>
          </w:tcPr>
          <w:p w14:paraId="793C3EB3" w14:textId="26AC9F9F" w:rsidR="004B2279" w:rsidRPr="007041A9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A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79" w:type="dxa"/>
          </w:tcPr>
          <w:p w14:paraId="173E44ED" w14:textId="4D4C5144" w:rsidR="004B2279" w:rsidRPr="007041A9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A9"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6459" w:type="dxa"/>
          </w:tcPr>
          <w:p w14:paraId="4AE70127" w14:textId="14FD3256" w:rsidR="004B2279" w:rsidRPr="007041A9" w:rsidRDefault="004B2279" w:rsidP="00BB6F2A">
            <w:pPr>
              <w:rPr>
                <w:rFonts w:ascii="Arial" w:hAnsi="Arial" w:cs="Arial"/>
                <w:sz w:val="24"/>
                <w:szCs w:val="24"/>
              </w:rPr>
            </w:pPr>
            <w:r w:rsidRPr="007041A9">
              <w:rPr>
                <w:rFonts w:ascii="Arial" w:hAnsi="Arial" w:cs="Arial"/>
                <w:sz w:val="24"/>
                <w:szCs w:val="24"/>
              </w:rPr>
              <w:t>Inspeção do sistema de freio (***)</w:t>
            </w:r>
          </w:p>
        </w:tc>
      </w:tr>
      <w:tr w:rsidR="004B2279" w:rsidRPr="00C509A1" w14:paraId="433683BE" w14:textId="785CA84B" w:rsidTr="004B2279">
        <w:trPr>
          <w:jc w:val="center"/>
        </w:trPr>
        <w:tc>
          <w:tcPr>
            <w:tcW w:w="704" w:type="dxa"/>
          </w:tcPr>
          <w:p w14:paraId="287510FB" w14:textId="2656B809" w:rsidR="004B2279" w:rsidRPr="00BB6F2A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F2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9" w:type="dxa"/>
          </w:tcPr>
          <w:p w14:paraId="2E19453A" w14:textId="7B3C5648" w:rsidR="004B2279" w:rsidRPr="00BB6F2A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F2A"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6459" w:type="dxa"/>
          </w:tcPr>
          <w:p w14:paraId="1A8185F5" w14:textId="0D84ED13" w:rsidR="004B2279" w:rsidRPr="00BB6F2A" w:rsidRDefault="004B2279" w:rsidP="00BB6F2A">
            <w:pPr>
              <w:rPr>
                <w:rFonts w:ascii="Arial" w:hAnsi="Arial" w:cs="Arial"/>
                <w:sz w:val="24"/>
                <w:szCs w:val="24"/>
              </w:rPr>
            </w:pPr>
            <w:r w:rsidRPr="00BB6F2A">
              <w:rPr>
                <w:rFonts w:ascii="Arial" w:hAnsi="Arial" w:cs="Arial"/>
                <w:sz w:val="24"/>
                <w:szCs w:val="24"/>
              </w:rPr>
              <w:t>Inspeção dos níveis dos líquidos (arrefecimento do motor, freios, direção hidráulica, etc.) (***)</w:t>
            </w:r>
          </w:p>
        </w:tc>
      </w:tr>
      <w:tr w:rsidR="00BB6F2A" w:rsidRPr="00C509A1" w14:paraId="04BEB28E" w14:textId="77777777" w:rsidTr="004B2279">
        <w:trPr>
          <w:jc w:val="center"/>
        </w:trPr>
        <w:tc>
          <w:tcPr>
            <w:tcW w:w="704" w:type="dxa"/>
          </w:tcPr>
          <w:p w14:paraId="2851BDCA" w14:textId="6A53056B" w:rsidR="00BB6F2A" w:rsidRPr="00BB6F2A" w:rsidRDefault="00BB6F2A" w:rsidP="00BB6F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14:paraId="62EAC9A5" w14:textId="6ACA7F76" w:rsidR="00BB6F2A" w:rsidRPr="00BB6F2A" w:rsidRDefault="00BB6F2A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6459" w:type="dxa"/>
          </w:tcPr>
          <w:p w14:paraId="6446A1EB" w14:textId="33424E36" w:rsidR="00BB6F2A" w:rsidRPr="00BB6F2A" w:rsidRDefault="00BB6F2A" w:rsidP="00BB6F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Inspeção</w:t>
            </w:r>
            <w:r w:rsidRPr="00BB6F2A">
              <w:rPr>
                <w:rFonts w:ascii="Arial" w:hAnsi="Arial" w:cs="Arial"/>
                <w:sz w:val="24"/>
                <w:szCs w:val="24"/>
              </w:rPr>
              <w:t xml:space="preserve"> do sistema de ignição/injeção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F2A">
              <w:rPr>
                <w:rFonts w:ascii="Arial" w:hAnsi="Arial" w:cs="Arial"/>
                <w:sz w:val="24"/>
                <w:szCs w:val="24"/>
              </w:rPr>
              <w:t>(com utilização de equipamento de autodiagnóstico)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F2A">
              <w:rPr>
                <w:rFonts w:ascii="Arial" w:hAnsi="Arial" w:cs="Arial"/>
                <w:sz w:val="24"/>
                <w:szCs w:val="24"/>
              </w:rPr>
              <w:t>(***)</w:t>
            </w:r>
          </w:p>
        </w:tc>
      </w:tr>
      <w:tr w:rsidR="00BB6F2A" w:rsidRPr="00C509A1" w14:paraId="6A2618B9" w14:textId="77777777" w:rsidTr="004B2279">
        <w:trPr>
          <w:jc w:val="center"/>
        </w:trPr>
        <w:tc>
          <w:tcPr>
            <w:tcW w:w="704" w:type="dxa"/>
          </w:tcPr>
          <w:p w14:paraId="06B2281B" w14:textId="3B5AE044" w:rsidR="00BB6F2A" w:rsidRDefault="00C83488" w:rsidP="00BB6F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14:paraId="7BB94B07" w14:textId="6D578BD5" w:rsidR="00BB6F2A" w:rsidRDefault="00BB6F2A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6459" w:type="dxa"/>
          </w:tcPr>
          <w:p w14:paraId="0E8046BA" w14:textId="10A34014" w:rsidR="00BB6F2A" w:rsidRDefault="00BB6F2A" w:rsidP="00BB6F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Inspeção </w:t>
            </w:r>
            <w:r w:rsidRPr="00BB6F2A">
              <w:rPr>
                <w:rFonts w:ascii="Arial" w:hAnsi="Arial" w:cs="Arial"/>
                <w:sz w:val="24"/>
                <w:szCs w:val="24"/>
              </w:rPr>
              <w:t>das emissões dos gases de escapamento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F2A">
              <w:rPr>
                <w:rFonts w:ascii="Arial" w:hAnsi="Arial" w:cs="Arial"/>
                <w:sz w:val="24"/>
                <w:szCs w:val="24"/>
              </w:rPr>
              <w:t>(***)</w:t>
            </w:r>
          </w:p>
        </w:tc>
      </w:tr>
      <w:tr w:rsidR="004B2279" w:rsidRPr="00C509A1" w14:paraId="5492090E" w14:textId="4BDC28DF" w:rsidTr="004B2279">
        <w:trPr>
          <w:jc w:val="center"/>
        </w:trPr>
        <w:tc>
          <w:tcPr>
            <w:tcW w:w="704" w:type="dxa"/>
          </w:tcPr>
          <w:p w14:paraId="1D68D7E2" w14:textId="435A66D5" w:rsidR="004B2279" w:rsidRPr="00C83488" w:rsidRDefault="00C83488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4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9" w:type="dxa"/>
          </w:tcPr>
          <w:p w14:paraId="5A2EB3FE" w14:textId="4F60CC98" w:rsidR="004B2279" w:rsidRPr="00BB6F2A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F2A"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6459" w:type="dxa"/>
          </w:tcPr>
          <w:p w14:paraId="4CBC0EA2" w14:textId="472C7BAC" w:rsidR="004B2279" w:rsidRPr="00BB6F2A" w:rsidRDefault="004B2279" w:rsidP="00BB6F2A">
            <w:pPr>
              <w:rPr>
                <w:rFonts w:ascii="Arial" w:hAnsi="Arial" w:cs="Arial"/>
                <w:sz w:val="24"/>
                <w:szCs w:val="24"/>
              </w:rPr>
            </w:pPr>
            <w:r w:rsidRPr="00BB6F2A">
              <w:rPr>
                <w:rFonts w:ascii="Arial" w:hAnsi="Arial" w:cs="Arial"/>
                <w:sz w:val="24"/>
                <w:szCs w:val="24"/>
              </w:rPr>
              <w:t>Inspeção visual das correias trapezoidais e ou Poly-V (***)</w:t>
            </w:r>
          </w:p>
        </w:tc>
      </w:tr>
      <w:tr w:rsidR="00BB6F2A" w:rsidRPr="00C509A1" w14:paraId="56EC397B" w14:textId="77777777" w:rsidTr="004B2279">
        <w:trPr>
          <w:jc w:val="center"/>
        </w:trPr>
        <w:tc>
          <w:tcPr>
            <w:tcW w:w="704" w:type="dxa"/>
          </w:tcPr>
          <w:p w14:paraId="0C48129F" w14:textId="597A1608" w:rsidR="00BB6F2A" w:rsidRPr="00C83488" w:rsidRDefault="00C83488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4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14:paraId="43FF2133" w14:textId="46919C70" w:rsidR="00BB6F2A" w:rsidRPr="007041A9" w:rsidRDefault="00BB6F2A" w:rsidP="005A22E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B6F2A"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6459" w:type="dxa"/>
          </w:tcPr>
          <w:p w14:paraId="2DA96749" w14:textId="5050FDF2" w:rsidR="00BB6F2A" w:rsidRPr="00BB6F2A" w:rsidRDefault="00BB6F2A" w:rsidP="00BB6F2A">
            <w:pPr>
              <w:rPr>
                <w:rFonts w:ascii="Arial" w:hAnsi="Arial" w:cs="Arial"/>
                <w:sz w:val="24"/>
                <w:szCs w:val="24"/>
              </w:rPr>
            </w:pPr>
            <w:r w:rsidRPr="00BB6F2A">
              <w:rPr>
                <w:rFonts w:ascii="Arial" w:hAnsi="Arial" w:cs="Arial"/>
                <w:sz w:val="24"/>
                <w:szCs w:val="24"/>
              </w:rPr>
              <w:t>Inspeção das velas, controle dos cabos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F2A">
              <w:rPr>
                <w:rFonts w:ascii="Arial" w:hAnsi="Arial" w:cs="Arial"/>
                <w:sz w:val="24"/>
                <w:szCs w:val="24"/>
              </w:rPr>
              <w:t>(***)</w:t>
            </w:r>
          </w:p>
        </w:tc>
      </w:tr>
      <w:tr w:rsidR="004B2279" w:rsidRPr="00C509A1" w14:paraId="338C7967" w14:textId="491BC884" w:rsidTr="004B2279">
        <w:trPr>
          <w:jc w:val="center"/>
        </w:trPr>
        <w:tc>
          <w:tcPr>
            <w:tcW w:w="704" w:type="dxa"/>
          </w:tcPr>
          <w:p w14:paraId="017249C3" w14:textId="4DC0B558" w:rsidR="004B2279" w:rsidRPr="00C83488" w:rsidRDefault="00C83488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48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9" w:type="dxa"/>
          </w:tcPr>
          <w:p w14:paraId="188471FE" w14:textId="55B714C1" w:rsidR="004B2279" w:rsidRPr="00BB6F2A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F2A"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6459" w:type="dxa"/>
          </w:tcPr>
          <w:p w14:paraId="2C15E0F0" w14:textId="04BBFB6B" w:rsidR="004B2279" w:rsidRPr="00BB6F2A" w:rsidRDefault="004B2279" w:rsidP="00BB6F2A">
            <w:pPr>
              <w:rPr>
                <w:rFonts w:ascii="Arial" w:hAnsi="Arial" w:cs="Arial"/>
                <w:sz w:val="24"/>
                <w:szCs w:val="24"/>
              </w:rPr>
            </w:pPr>
            <w:r w:rsidRPr="00BB6F2A">
              <w:rPr>
                <w:rFonts w:ascii="Arial" w:hAnsi="Arial" w:cs="Arial"/>
                <w:sz w:val="24"/>
                <w:szCs w:val="24"/>
              </w:rPr>
              <w:t>Inspeção de equipamentos de segurança. Sistema de iluminação, comandos elétricos e limpadores (***)</w:t>
            </w:r>
          </w:p>
        </w:tc>
      </w:tr>
      <w:tr w:rsidR="00BB6F2A" w:rsidRPr="00C509A1" w14:paraId="45BC662F" w14:textId="77777777" w:rsidTr="004B2279">
        <w:trPr>
          <w:jc w:val="center"/>
        </w:trPr>
        <w:tc>
          <w:tcPr>
            <w:tcW w:w="704" w:type="dxa"/>
          </w:tcPr>
          <w:p w14:paraId="4CC408A4" w14:textId="2BCCB10E" w:rsidR="00BB6F2A" w:rsidRPr="00C83488" w:rsidRDefault="00C83488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48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14:paraId="178C58A4" w14:textId="2BDA2EB3" w:rsidR="00BB6F2A" w:rsidRPr="00BB6F2A" w:rsidRDefault="00BB6F2A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F2A"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6459" w:type="dxa"/>
          </w:tcPr>
          <w:p w14:paraId="7E3155FA" w14:textId="08E0EFCE" w:rsidR="00BB6F2A" w:rsidRPr="00BB6F2A" w:rsidRDefault="00BB6F2A" w:rsidP="00BB6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Inspeção </w:t>
            </w:r>
            <w:r w:rsidRPr="00BB6F2A">
              <w:rPr>
                <w:rFonts w:ascii="Arial" w:hAnsi="Arial" w:cs="Arial"/>
                <w:sz w:val="24"/>
                <w:szCs w:val="24"/>
              </w:rPr>
              <w:t>do nível do óleo da caixa de mudanças/diferencial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F2A">
              <w:rPr>
                <w:rFonts w:ascii="Arial" w:hAnsi="Arial" w:cs="Arial"/>
                <w:sz w:val="24"/>
                <w:szCs w:val="24"/>
              </w:rPr>
              <w:t>(***)</w:t>
            </w:r>
          </w:p>
        </w:tc>
      </w:tr>
      <w:tr w:rsidR="00447F4B" w:rsidRPr="00C509A1" w14:paraId="13C33CA1" w14:textId="77777777" w:rsidTr="004B2279">
        <w:trPr>
          <w:jc w:val="center"/>
        </w:trPr>
        <w:tc>
          <w:tcPr>
            <w:tcW w:w="704" w:type="dxa"/>
          </w:tcPr>
          <w:p w14:paraId="2ADDF6E9" w14:textId="39613399" w:rsidR="00447F4B" w:rsidRPr="00C83488" w:rsidRDefault="00C83488" w:rsidP="0044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48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79" w:type="dxa"/>
          </w:tcPr>
          <w:p w14:paraId="20560411" w14:textId="5825446E" w:rsidR="00447F4B" w:rsidRPr="00BB6F2A" w:rsidRDefault="00C83488" w:rsidP="0044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488"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6459" w:type="dxa"/>
          </w:tcPr>
          <w:p w14:paraId="1EE6B53A" w14:textId="0FE92D86" w:rsidR="00447F4B" w:rsidRDefault="00447F4B" w:rsidP="00447F4B">
            <w:pPr>
              <w:rPr>
                <w:rFonts w:ascii="Arial" w:hAnsi="Arial" w:cs="Arial"/>
                <w:sz w:val="24"/>
                <w:szCs w:val="24"/>
              </w:rPr>
            </w:pPr>
            <w:r w:rsidRPr="009921C7">
              <w:rPr>
                <w:rFonts w:ascii="Arial" w:hAnsi="Arial" w:cs="Arial"/>
                <w:sz w:val="24"/>
                <w:szCs w:val="24"/>
              </w:rPr>
              <w:t>Inspeção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7F4B">
              <w:rPr>
                <w:rFonts w:ascii="Arial" w:hAnsi="Arial" w:cs="Arial"/>
                <w:sz w:val="24"/>
                <w:szCs w:val="24"/>
              </w:rPr>
              <w:t>do sistema antievaporativo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F2A">
              <w:rPr>
                <w:rFonts w:ascii="Arial" w:hAnsi="Arial" w:cs="Arial"/>
                <w:sz w:val="24"/>
                <w:szCs w:val="24"/>
              </w:rPr>
              <w:t>(***)</w:t>
            </w:r>
          </w:p>
        </w:tc>
      </w:tr>
      <w:tr w:rsidR="004B2279" w:rsidRPr="00C509A1" w14:paraId="0BA9F33D" w14:textId="6F4FA352" w:rsidTr="004B2279">
        <w:trPr>
          <w:jc w:val="center"/>
        </w:trPr>
        <w:tc>
          <w:tcPr>
            <w:tcW w:w="704" w:type="dxa"/>
          </w:tcPr>
          <w:p w14:paraId="2F1A3A36" w14:textId="7D0380F1" w:rsidR="004B2279" w:rsidRPr="007041A9" w:rsidRDefault="00C83488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79" w:type="dxa"/>
          </w:tcPr>
          <w:p w14:paraId="1C3802A2" w14:textId="6DB66803" w:rsidR="004B2279" w:rsidRPr="007041A9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A9"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6459" w:type="dxa"/>
          </w:tcPr>
          <w:p w14:paraId="2BC9D29A" w14:textId="7109541B" w:rsidR="004B2279" w:rsidRPr="007041A9" w:rsidRDefault="004B2279" w:rsidP="00BB6F2A">
            <w:pPr>
              <w:rPr>
                <w:rFonts w:ascii="Arial" w:hAnsi="Arial" w:cs="Arial"/>
                <w:sz w:val="24"/>
                <w:szCs w:val="24"/>
              </w:rPr>
            </w:pPr>
            <w:r w:rsidRPr="007041A9">
              <w:rPr>
                <w:rFonts w:ascii="Arial" w:hAnsi="Arial" w:cs="Arial"/>
                <w:sz w:val="24"/>
                <w:szCs w:val="24"/>
              </w:rPr>
              <w:t xml:space="preserve">Inspeção visual do estado geral da parte externa da carroceria e protetores das partes inferiores da mesma, tubulações, elementos de borracha, pneus, amortecedores. (Ex.: escapamento, sistema de </w:t>
            </w:r>
            <w:r w:rsidRPr="007041A9">
              <w:rPr>
                <w:rFonts w:ascii="Arial" w:hAnsi="Arial" w:cs="Arial"/>
                <w:sz w:val="24"/>
                <w:szCs w:val="24"/>
              </w:rPr>
              <w:lastRenderedPageBreak/>
              <w:t>alimentação de combustível, proteções, mangueiras, buchas, etc.) (***)</w:t>
            </w:r>
          </w:p>
        </w:tc>
      </w:tr>
      <w:tr w:rsidR="002231F2" w:rsidRPr="00C509A1" w14:paraId="11C3C1E2" w14:textId="77777777" w:rsidTr="004B2279">
        <w:trPr>
          <w:jc w:val="center"/>
        </w:trPr>
        <w:tc>
          <w:tcPr>
            <w:tcW w:w="704" w:type="dxa"/>
          </w:tcPr>
          <w:p w14:paraId="69DA0DBD" w14:textId="5D3604C1" w:rsidR="002231F2" w:rsidRDefault="002231F2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79" w:type="dxa"/>
          </w:tcPr>
          <w:p w14:paraId="6D4DF7B4" w14:textId="193B12CB" w:rsidR="002231F2" w:rsidRPr="007041A9" w:rsidRDefault="002231F2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6459" w:type="dxa"/>
          </w:tcPr>
          <w:p w14:paraId="6324B1BE" w14:textId="396D2F9C" w:rsidR="002231F2" w:rsidRPr="007041A9" w:rsidRDefault="002231F2" w:rsidP="00BB6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Inspeção de amortecedores, articulação axial, coxins, tulipa e trizeta. </w:t>
            </w:r>
            <w:r w:rsidRPr="007041A9">
              <w:rPr>
                <w:rFonts w:ascii="Arial" w:hAnsi="Arial" w:cs="Arial"/>
                <w:sz w:val="24"/>
                <w:szCs w:val="24"/>
              </w:rPr>
              <w:t>(***)</w:t>
            </w:r>
          </w:p>
        </w:tc>
      </w:tr>
    </w:tbl>
    <w:p w14:paraId="3E5AE0EB" w14:textId="77777777" w:rsidR="00C6152E" w:rsidRDefault="00C6152E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FA73B4" w14:textId="0471DCB9" w:rsidR="001C2910" w:rsidRDefault="001C2910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Obs.: </w:t>
      </w:r>
      <w:r w:rsidR="00BA13B6">
        <w:rPr>
          <w:rFonts w:ascii="Arial" w:hAnsi="Arial" w:cs="Arial"/>
          <w:sz w:val="24"/>
          <w:szCs w:val="24"/>
        </w:rPr>
        <w:t xml:space="preserve">(*) </w:t>
      </w:r>
      <w:r>
        <w:rPr>
          <w:rFonts w:ascii="Arial" w:hAnsi="Arial" w:cs="Arial"/>
          <w:sz w:val="24"/>
          <w:szCs w:val="24"/>
        </w:rPr>
        <w:t>Os itens (01 a 0</w:t>
      </w:r>
      <w:r w:rsidR="00C8348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 de Substituição, deverão apresentar o valor do produto</w:t>
      </w:r>
      <w:r w:rsidR="00BA13B6">
        <w:rPr>
          <w:rFonts w:ascii="Arial" w:hAnsi="Arial" w:cs="Arial"/>
          <w:sz w:val="24"/>
          <w:szCs w:val="24"/>
        </w:rPr>
        <w:t>, bem como a mão de obra referente a substituição do mesmo.</w:t>
      </w:r>
    </w:p>
    <w:p w14:paraId="51616F5C" w14:textId="1EE86126" w:rsidR="00BA13B6" w:rsidRDefault="00BA13B6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(**) O ite</w:t>
      </w:r>
      <w:r w:rsidR="00C8348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(07) de Verificação, </w:t>
      </w:r>
      <w:r w:rsidR="002231F2">
        <w:rPr>
          <w:rFonts w:ascii="Arial" w:hAnsi="Arial" w:cs="Arial"/>
          <w:sz w:val="24"/>
          <w:szCs w:val="24"/>
        </w:rPr>
        <w:t>deverá</w:t>
      </w:r>
      <w:r>
        <w:rPr>
          <w:rFonts w:ascii="Arial" w:hAnsi="Arial" w:cs="Arial"/>
          <w:sz w:val="24"/>
          <w:szCs w:val="24"/>
        </w:rPr>
        <w:t xml:space="preserve"> apresentar o valor referente e verificação e eventual execução do serviço correspondente (limpeza)</w:t>
      </w:r>
    </w:p>
    <w:p w14:paraId="5344E054" w14:textId="77AAAD53" w:rsidR="004B2279" w:rsidRDefault="00BA13B6" w:rsidP="004B22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(***) Os itens (08 a 1</w:t>
      </w:r>
      <w:r w:rsidR="002231F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 de Inspeção, deverão apresentar o valor correspondente a inspeção e emissão de relatório, contendo estado do item, e relação de peças e serviços dos itens que apresentarem necessidade de</w:t>
      </w:r>
      <w:r w:rsidR="004B2279">
        <w:rPr>
          <w:rFonts w:ascii="Arial" w:hAnsi="Arial" w:cs="Arial"/>
          <w:sz w:val="24"/>
          <w:szCs w:val="24"/>
        </w:rPr>
        <w:t xml:space="preserve"> substituição ou manutenção. </w:t>
      </w:r>
    </w:p>
    <w:p w14:paraId="14B3E180" w14:textId="77777777" w:rsidR="004B2279" w:rsidRDefault="004B2279" w:rsidP="004B22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B980B6" w14:textId="519CA513" w:rsidR="00A60DBC" w:rsidRPr="00E719FD" w:rsidRDefault="008A3934" w:rsidP="004B227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060339">
        <w:rPr>
          <w:rFonts w:ascii="Arial" w:hAnsi="Arial" w:cs="Arial"/>
          <w:sz w:val="24"/>
          <w:szCs w:val="24"/>
        </w:rPr>
        <w:t>10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73313B">
        <w:rPr>
          <w:rFonts w:ascii="Arial" w:hAnsi="Arial" w:cs="Arial"/>
          <w:sz w:val="24"/>
          <w:szCs w:val="24"/>
        </w:rPr>
        <w:t>0</w:t>
      </w:r>
      <w:r w:rsidR="00060339">
        <w:rPr>
          <w:rFonts w:ascii="Arial" w:hAnsi="Arial" w:cs="Arial"/>
          <w:sz w:val="24"/>
          <w:szCs w:val="24"/>
        </w:rPr>
        <w:t>3</w:t>
      </w:r>
      <w:r w:rsidR="00F76B8F" w:rsidRPr="00E719FD">
        <w:rPr>
          <w:rFonts w:ascii="Arial" w:hAnsi="Arial" w:cs="Arial"/>
          <w:sz w:val="24"/>
          <w:szCs w:val="24"/>
        </w:rPr>
        <w:t>/202</w:t>
      </w:r>
      <w:r w:rsidR="00060339">
        <w:rPr>
          <w:rFonts w:ascii="Arial" w:hAnsi="Arial" w:cs="Arial"/>
          <w:sz w:val="24"/>
          <w:szCs w:val="24"/>
        </w:rPr>
        <w:t>5</w:t>
      </w:r>
      <w:r w:rsidR="00F76B8F" w:rsidRPr="00E719FD">
        <w:rPr>
          <w:rFonts w:ascii="Arial" w:hAnsi="Arial" w:cs="Arial"/>
          <w:sz w:val="24"/>
          <w:szCs w:val="24"/>
        </w:rPr>
        <w:t xml:space="preserve">. Através do e-mail: </w:t>
      </w:r>
      <w:hyperlink r:id="rId5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14:paraId="108B9CD0" w14:textId="77777777"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6" w:history="1"/>
    </w:p>
    <w:p w14:paraId="570B911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71CAA5D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489A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2A6A235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DBBC7E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3CDB047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3947292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14:paraId="7A0210B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C48E12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e) Endereço Eletrônico (e-MAIL); </w:t>
      </w:r>
    </w:p>
    <w:p w14:paraId="52F25B8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36AE130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4F1CA3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18C781EC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0016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lastRenderedPageBreak/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1ED23E2F" w14:textId="77777777" w:rsidR="00E719FD" w:rsidRPr="00E719FD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14:paraId="02A85749" w14:textId="77777777"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14:paraId="0F294691" w14:textId="77777777"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3D84E140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2DC2240D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BEDCB5C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3C9F4A96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45FD1EE1" w14:textId="77777777"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14:paraId="1A967508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E719FD" w14:paraId="3CD25051" w14:textId="77777777" w:rsidTr="00493478">
        <w:tc>
          <w:tcPr>
            <w:tcW w:w="704" w:type="dxa"/>
          </w:tcPr>
          <w:p w14:paraId="19147ED6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4252A3C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77628A9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1A6BDFF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377C7647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E719FD" w14:paraId="2756E43A" w14:textId="77777777" w:rsidTr="00493478">
        <w:tc>
          <w:tcPr>
            <w:tcW w:w="704" w:type="dxa"/>
          </w:tcPr>
          <w:p w14:paraId="6B601B0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FAA39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A62474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02F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D1EE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77D955A9" w14:textId="77777777" w:rsidTr="00493478">
        <w:tc>
          <w:tcPr>
            <w:tcW w:w="704" w:type="dxa"/>
          </w:tcPr>
          <w:p w14:paraId="4B7E3EE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540798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55837780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C579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84F5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5F8D924A" w14:textId="77777777" w:rsidTr="00493478">
        <w:tc>
          <w:tcPr>
            <w:tcW w:w="704" w:type="dxa"/>
          </w:tcPr>
          <w:p w14:paraId="67B81B0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F26F8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BAC810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EC93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A8E2F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07D73170" w14:textId="77777777" w:rsidTr="00736C0C">
        <w:tc>
          <w:tcPr>
            <w:tcW w:w="6799" w:type="dxa"/>
            <w:gridSpan w:val="4"/>
          </w:tcPr>
          <w:p w14:paraId="55320C5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7C0FDE7C" w14:textId="77777777" w:rsidR="00736C0C" w:rsidRPr="00E719FD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659048DD" w14:textId="77777777" w:rsidR="00E719FD" w:rsidRDefault="00E719FD" w:rsidP="00EB04B9">
      <w:pPr>
        <w:rPr>
          <w:rFonts w:ascii="Arial" w:hAnsi="Arial" w:cs="Arial"/>
          <w:sz w:val="24"/>
          <w:szCs w:val="24"/>
        </w:rPr>
      </w:pPr>
    </w:p>
    <w:p w14:paraId="6B482272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14:paraId="495E594A" w14:textId="06B1AC2F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Riachinho /MG, _____ de ______________ de 202</w:t>
      </w:r>
      <w:r w:rsidR="004B2279">
        <w:rPr>
          <w:rFonts w:ascii="Arial" w:hAnsi="Arial" w:cs="Arial"/>
          <w:sz w:val="24"/>
          <w:szCs w:val="24"/>
        </w:rPr>
        <w:t>5</w:t>
      </w:r>
      <w:r w:rsidRPr="00E719FD">
        <w:rPr>
          <w:rFonts w:ascii="Arial" w:hAnsi="Arial" w:cs="Arial"/>
          <w:sz w:val="24"/>
          <w:szCs w:val="24"/>
        </w:rPr>
        <w:t>.</w:t>
      </w:r>
    </w:p>
    <w:p w14:paraId="284F7262" w14:textId="1927E61C" w:rsidR="00E719FD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14:paraId="0AE3E728" w14:textId="23E5FC7D" w:rsidR="00EB04B9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Carimbo CNPJ e assinatura</w:t>
      </w:r>
    </w:p>
    <w:sectPr w:rsidR="00EB04B9" w:rsidSect="005C58CF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2C9"/>
    <w:multiLevelType w:val="multilevel"/>
    <w:tmpl w:val="FFFFFFFF"/>
    <w:numStyleLink w:val="EstiloImportado16"/>
  </w:abstractNum>
  <w:abstractNum w:abstractNumId="1" w15:restartNumberingAfterBreak="0">
    <w:nsid w:val="07DC25BA"/>
    <w:multiLevelType w:val="hybridMultilevel"/>
    <w:tmpl w:val="FFFFFFFF"/>
    <w:lvl w:ilvl="0" w:tplc="28B62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A66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A54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65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E32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2F0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57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4E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D17997"/>
    <w:multiLevelType w:val="hybridMultilevel"/>
    <w:tmpl w:val="894007DA"/>
    <w:lvl w:ilvl="0" w:tplc="C3E26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2B1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A79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E7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05A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EC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41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CFB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45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9C44AE"/>
    <w:multiLevelType w:val="hybridMultilevel"/>
    <w:tmpl w:val="FFFFFFFF"/>
    <w:styleLink w:val="EstiloImportado17"/>
    <w:lvl w:ilvl="0" w:tplc="281AD522">
      <w:start w:val="1"/>
      <w:numFmt w:val="lowerLetter"/>
      <w:lvlText w:val="%1)"/>
      <w:lvlJc w:val="left"/>
      <w:pPr>
        <w:tabs>
          <w:tab w:val="right" w:pos="8504"/>
        </w:tabs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6FDE2">
      <w:start w:val="1"/>
      <w:numFmt w:val="lowerLetter"/>
      <w:lvlText w:val="%2."/>
      <w:lvlJc w:val="left"/>
      <w:pPr>
        <w:tabs>
          <w:tab w:val="right" w:pos="8504"/>
        </w:tabs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CF85C">
      <w:start w:val="1"/>
      <w:numFmt w:val="lowerRoman"/>
      <w:lvlText w:val="%3."/>
      <w:lvlJc w:val="left"/>
      <w:pPr>
        <w:tabs>
          <w:tab w:val="right" w:pos="8504"/>
        </w:tabs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022BC">
      <w:start w:val="1"/>
      <w:numFmt w:val="decimal"/>
      <w:lvlText w:val="%4."/>
      <w:lvlJc w:val="left"/>
      <w:pPr>
        <w:tabs>
          <w:tab w:val="right" w:pos="8504"/>
        </w:tabs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E4EFE">
      <w:start w:val="1"/>
      <w:numFmt w:val="lowerLetter"/>
      <w:lvlText w:val="%5."/>
      <w:lvlJc w:val="left"/>
      <w:pPr>
        <w:tabs>
          <w:tab w:val="right" w:pos="8504"/>
        </w:tabs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480C">
      <w:start w:val="1"/>
      <w:numFmt w:val="lowerRoman"/>
      <w:lvlText w:val="%6."/>
      <w:lvlJc w:val="left"/>
      <w:pPr>
        <w:tabs>
          <w:tab w:val="right" w:pos="8504"/>
        </w:tabs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6C286">
      <w:start w:val="1"/>
      <w:numFmt w:val="decimal"/>
      <w:lvlText w:val="%7."/>
      <w:lvlJc w:val="left"/>
      <w:pPr>
        <w:tabs>
          <w:tab w:val="right" w:pos="8504"/>
        </w:tabs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66288">
      <w:start w:val="1"/>
      <w:numFmt w:val="lowerLetter"/>
      <w:lvlText w:val="%8."/>
      <w:lvlJc w:val="left"/>
      <w:pPr>
        <w:tabs>
          <w:tab w:val="right" w:pos="8504"/>
        </w:tabs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AD6">
      <w:start w:val="1"/>
      <w:numFmt w:val="lowerRoman"/>
      <w:lvlText w:val="%9."/>
      <w:lvlJc w:val="left"/>
      <w:pPr>
        <w:tabs>
          <w:tab w:val="right" w:pos="8504"/>
        </w:tabs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177B0C"/>
    <w:multiLevelType w:val="hybridMultilevel"/>
    <w:tmpl w:val="FFFFFFFF"/>
    <w:numStyleLink w:val="EstiloImportado19"/>
  </w:abstractNum>
  <w:abstractNum w:abstractNumId="5" w15:restartNumberingAfterBreak="0">
    <w:nsid w:val="10E73350"/>
    <w:multiLevelType w:val="hybridMultilevel"/>
    <w:tmpl w:val="FFFFFFFF"/>
    <w:styleLink w:val="EstiloImportado18"/>
    <w:lvl w:ilvl="0" w:tplc="9E3E364E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83F58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E921C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641B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81878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4BAA8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4A802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E002C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A2A12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3826BC"/>
    <w:multiLevelType w:val="multilevel"/>
    <w:tmpl w:val="FFFFFFFF"/>
    <w:numStyleLink w:val="EstiloImportado15"/>
  </w:abstractNum>
  <w:abstractNum w:abstractNumId="7" w15:restartNumberingAfterBreak="0">
    <w:nsid w:val="140E0F31"/>
    <w:multiLevelType w:val="hybridMultilevel"/>
    <w:tmpl w:val="FFFFFFFF"/>
    <w:numStyleLink w:val="EstiloImportado2"/>
  </w:abstractNum>
  <w:abstractNum w:abstractNumId="8" w15:restartNumberingAfterBreak="0">
    <w:nsid w:val="15C01767"/>
    <w:multiLevelType w:val="multilevel"/>
    <w:tmpl w:val="1C380B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465FB8"/>
    <w:multiLevelType w:val="hybridMultilevel"/>
    <w:tmpl w:val="6D46A968"/>
    <w:lvl w:ilvl="0" w:tplc="CDAC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5D7A9B"/>
    <w:multiLevelType w:val="hybridMultilevel"/>
    <w:tmpl w:val="FFFFFFFF"/>
    <w:lvl w:ilvl="0" w:tplc="C2B416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66CC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4F7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AD5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20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694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CE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053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E7F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453FA1"/>
    <w:multiLevelType w:val="hybridMultilevel"/>
    <w:tmpl w:val="75CC7766"/>
    <w:lvl w:ilvl="0" w:tplc="678AA6D4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AA0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ACC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2B2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884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07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60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6F9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DE2343"/>
    <w:multiLevelType w:val="hybridMultilevel"/>
    <w:tmpl w:val="2AAA1BA4"/>
    <w:lvl w:ilvl="0" w:tplc="E3DE6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E7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C4A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646E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AB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2473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D2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6A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66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166525B"/>
    <w:multiLevelType w:val="hybridMultilevel"/>
    <w:tmpl w:val="0A2CAB9E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5C"/>
    <w:multiLevelType w:val="hybridMultilevel"/>
    <w:tmpl w:val="FFFFFFFF"/>
    <w:lvl w:ilvl="0" w:tplc="FDBE07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89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27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21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648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675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B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6A6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DA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9B53A2"/>
    <w:multiLevelType w:val="hybridMultilevel"/>
    <w:tmpl w:val="FFFFFFFF"/>
    <w:numStyleLink w:val="EstiloImportado18"/>
  </w:abstractNum>
  <w:abstractNum w:abstractNumId="16" w15:restartNumberingAfterBreak="0">
    <w:nsid w:val="46544CFD"/>
    <w:multiLevelType w:val="hybridMultilevel"/>
    <w:tmpl w:val="FFFFFFFF"/>
    <w:numStyleLink w:val="EstiloImportado17"/>
  </w:abstractNum>
  <w:abstractNum w:abstractNumId="17" w15:restartNumberingAfterBreak="0">
    <w:nsid w:val="4A3D4A8F"/>
    <w:multiLevelType w:val="multilevel"/>
    <w:tmpl w:val="FFFFFFFF"/>
    <w:styleLink w:val="EstiloImportado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7825EA"/>
    <w:multiLevelType w:val="multilevel"/>
    <w:tmpl w:val="5F9C7F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C465C8"/>
    <w:multiLevelType w:val="hybridMultilevel"/>
    <w:tmpl w:val="FFFFFFFF"/>
    <w:lvl w:ilvl="0" w:tplc="F190A568">
      <w:start w:val="1"/>
      <w:numFmt w:val="bullet"/>
      <w:lvlText w:val="·"/>
      <w:lvlJc w:val="left"/>
      <w:pPr>
        <w:tabs>
          <w:tab w:val="num" w:pos="502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94233A">
      <w:start w:val="1"/>
      <w:numFmt w:val="bullet"/>
      <w:lvlText w:val="·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2CA5EA">
      <w:start w:val="1"/>
      <w:numFmt w:val="bullet"/>
      <w:lvlText w:val="·"/>
      <w:lvlJc w:val="left"/>
      <w:pPr>
        <w:tabs>
          <w:tab w:val="left" w:pos="1222"/>
        </w:tabs>
        <w:ind w:left="19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A67756">
      <w:start w:val="1"/>
      <w:numFmt w:val="bullet"/>
      <w:lvlText w:val="·"/>
      <w:lvlJc w:val="left"/>
      <w:pPr>
        <w:tabs>
          <w:tab w:val="left" w:pos="1222"/>
        </w:tabs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7E7F0A">
      <w:start w:val="1"/>
      <w:numFmt w:val="bullet"/>
      <w:lvlText w:val="·"/>
      <w:lvlJc w:val="left"/>
      <w:pPr>
        <w:tabs>
          <w:tab w:val="left" w:pos="1222"/>
        </w:tabs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7A73BC">
      <w:start w:val="1"/>
      <w:numFmt w:val="bullet"/>
      <w:lvlText w:val="·"/>
      <w:lvlJc w:val="left"/>
      <w:pPr>
        <w:tabs>
          <w:tab w:val="left" w:pos="1222"/>
        </w:tabs>
        <w:ind w:left="41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D8BC88">
      <w:start w:val="1"/>
      <w:numFmt w:val="bullet"/>
      <w:lvlText w:val="·"/>
      <w:lvlJc w:val="left"/>
      <w:pPr>
        <w:tabs>
          <w:tab w:val="left" w:pos="1222"/>
        </w:tabs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9EE5BC">
      <w:start w:val="1"/>
      <w:numFmt w:val="bullet"/>
      <w:lvlText w:val="·"/>
      <w:lvlJc w:val="left"/>
      <w:pPr>
        <w:tabs>
          <w:tab w:val="left" w:pos="1222"/>
        </w:tabs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2B48354">
      <w:start w:val="1"/>
      <w:numFmt w:val="bullet"/>
      <w:lvlText w:val="·"/>
      <w:lvlJc w:val="left"/>
      <w:pPr>
        <w:tabs>
          <w:tab w:val="left" w:pos="1222"/>
        </w:tabs>
        <w:ind w:left="62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51075030"/>
    <w:multiLevelType w:val="hybridMultilevel"/>
    <w:tmpl w:val="FFFFFFFF"/>
    <w:styleLink w:val="EstiloImportado19"/>
    <w:lvl w:ilvl="0" w:tplc="3442157A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EEA60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00C0A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0D3A2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0F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C0900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21D8E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4D4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89C0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5C76E78"/>
    <w:multiLevelType w:val="multilevel"/>
    <w:tmpl w:val="FFFFFFFF"/>
    <w:styleLink w:val="EstiloImportado15"/>
    <w:lvl w:ilvl="0">
      <w:start w:val="1"/>
      <w:numFmt w:val="decimal"/>
      <w:lvlText w:val="%1."/>
      <w:lvlJc w:val="left"/>
      <w:pPr>
        <w:tabs>
          <w:tab w:val="right" w:pos="8504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8EB6B91"/>
    <w:multiLevelType w:val="hybridMultilevel"/>
    <w:tmpl w:val="FFFFFFFF"/>
    <w:lvl w:ilvl="0" w:tplc="EC40DDC0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A998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69C5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44FE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C5F2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4A908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21EE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C00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68B0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A6E6743"/>
    <w:multiLevelType w:val="hybridMultilevel"/>
    <w:tmpl w:val="FFFFFFFF"/>
    <w:numStyleLink w:val="EstiloImportado20"/>
  </w:abstractNum>
  <w:abstractNum w:abstractNumId="24" w15:restartNumberingAfterBreak="0">
    <w:nsid w:val="6103700B"/>
    <w:multiLevelType w:val="multilevel"/>
    <w:tmpl w:val="2C3417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4D667C"/>
    <w:multiLevelType w:val="multilevel"/>
    <w:tmpl w:val="FFFFFFFF"/>
    <w:styleLink w:val="EstiloImportado16"/>
    <w:lvl w:ilvl="0">
      <w:start w:val="1"/>
      <w:numFmt w:val="decimal"/>
      <w:lvlText w:val="%1."/>
      <w:lvlJc w:val="left"/>
      <w:pPr>
        <w:tabs>
          <w:tab w:val="right" w:pos="8504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right" w:pos="8504"/>
        </w:tabs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34046C"/>
    <w:multiLevelType w:val="hybridMultilevel"/>
    <w:tmpl w:val="FFFFFFFF"/>
    <w:styleLink w:val="EstiloImportado2"/>
    <w:lvl w:ilvl="0" w:tplc="AB4C3158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4F972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A2574">
      <w:start w:val="1"/>
      <w:numFmt w:val="lowerRoman"/>
      <w:lvlText w:val="%3."/>
      <w:lvlJc w:val="left"/>
      <w:pPr>
        <w:ind w:left="1440" w:hanging="6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613BC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47DAC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C54E0">
      <w:start w:val="1"/>
      <w:numFmt w:val="lowerRoman"/>
      <w:lvlText w:val="%6."/>
      <w:lvlJc w:val="left"/>
      <w:pPr>
        <w:ind w:left="3600" w:hanging="6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D7C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08F2C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48492">
      <w:start w:val="1"/>
      <w:numFmt w:val="lowerRoman"/>
      <w:lvlText w:val="%9."/>
      <w:lvlJc w:val="left"/>
      <w:pPr>
        <w:ind w:left="5760" w:hanging="5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381FE0"/>
    <w:multiLevelType w:val="multilevel"/>
    <w:tmpl w:val="FFFFFFFF"/>
    <w:numStyleLink w:val="EstiloImportado1"/>
  </w:abstractNum>
  <w:abstractNum w:abstractNumId="28" w15:restartNumberingAfterBreak="0">
    <w:nsid w:val="79260535"/>
    <w:multiLevelType w:val="hybridMultilevel"/>
    <w:tmpl w:val="FFFFFFFF"/>
    <w:lvl w:ilvl="0" w:tplc="CB2E60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C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EC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0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6B3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0C7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C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64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A3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9341FE2"/>
    <w:multiLevelType w:val="hybridMultilevel"/>
    <w:tmpl w:val="D500FBB0"/>
    <w:lvl w:ilvl="0" w:tplc="678AA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D19C4"/>
    <w:multiLevelType w:val="hybridMultilevel"/>
    <w:tmpl w:val="FFFFFFFF"/>
    <w:styleLink w:val="EstiloImportado20"/>
    <w:lvl w:ilvl="0" w:tplc="4FDABEC0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84A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4DCA6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4FDE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A095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E64B2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C4D8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E0592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8406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3D126D"/>
    <w:multiLevelType w:val="hybridMultilevel"/>
    <w:tmpl w:val="6E180D66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42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CF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E5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E25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EF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CF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EC9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730C1E"/>
    <w:multiLevelType w:val="hybridMultilevel"/>
    <w:tmpl w:val="51F21B9C"/>
    <w:lvl w:ilvl="0" w:tplc="14B26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45B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AF7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A7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84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CB4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64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2FA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CA2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7C00D0"/>
    <w:multiLevelType w:val="hybridMultilevel"/>
    <w:tmpl w:val="9E38387C"/>
    <w:lvl w:ilvl="0" w:tplc="9918B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6CD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2D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65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A6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EA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8E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6280865">
    <w:abstractNumId w:val="9"/>
  </w:num>
  <w:num w:numId="2" w16cid:durableId="199633013">
    <w:abstractNumId w:val="17"/>
  </w:num>
  <w:num w:numId="3" w16cid:durableId="1426269645">
    <w:abstractNumId w:val="27"/>
  </w:num>
  <w:num w:numId="4" w16cid:durableId="1497306080">
    <w:abstractNumId w:val="26"/>
  </w:num>
  <w:num w:numId="5" w16cid:durableId="995766390">
    <w:abstractNumId w:val="7"/>
  </w:num>
  <w:num w:numId="6" w16cid:durableId="231551035">
    <w:abstractNumId w:val="7"/>
    <w:lvlOverride w:ilvl="0">
      <w:startOverride w:val="3"/>
    </w:lvlOverride>
  </w:num>
  <w:num w:numId="7" w16cid:durableId="1758206948">
    <w:abstractNumId w:val="31"/>
  </w:num>
  <w:num w:numId="8" w16cid:durableId="729693312">
    <w:abstractNumId w:val="10"/>
  </w:num>
  <w:num w:numId="9" w16cid:durableId="670990294">
    <w:abstractNumId w:val="32"/>
  </w:num>
  <w:num w:numId="10" w16cid:durableId="2108499572">
    <w:abstractNumId w:val="12"/>
  </w:num>
  <w:num w:numId="11" w16cid:durableId="860244617">
    <w:abstractNumId w:val="12"/>
    <w:lvlOverride w:ilvl="0">
      <w:lvl w:ilvl="0" w:tplc="E3DE6A2C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E7F8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C4A9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646E8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AAB86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E2473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CAED2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EC6A2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A566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22500114">
    <w:abstractNumId w:val="19"/>
  </w:num>
  <w:num w:numId="13" w16cid:durableId="1692796804">
    <w:abstractNumId w:val="28"/>
  </w:num>
  <w:num w:numId="14" w16cid:durableId="2036074529">
    <w:abstractNumId w:val="33"/>
  </w:num>
  <w:num w:numId="15" w16cid:durableId="327944566">
    <w:abstractNumId w:val="2"/>
  </w:num>
  <w:num w:numId="16" w16cid:durableId="587933296">
    <w:abstractNumId w:val="11"/>
  </w:num>
  <w:num w:numId="17" w16cid:durableId="679236781">
    <w:abstractNumId w:val="11"/>
    <w:lvlOverride w:ilvl="0">
      <w:lvl w:ilvl="0" w:tplc="678AA6D4">
        <w:start w:val="1"/>
        <w:numFmt w:val="bullet"/>
        <w:lvlText w:val="·"/>
        <w:lvlJc w:val="left"/>
        <w:pPr>
          <w:ind w:left="4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41BD6">
        <w:start w:val="1"/>
        <w:numFmt w:val="bullet"/>
        <w:lvlText w:val="o"/>
        <w:lvlJc w:val="left"/>
        <w:pPr>
          <w:ind w:left="11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FAA006">
        <w:start w:val="1"/>
        <w:numFmt w:val="bullet"/>
        <w:lvlText w:val="▪"/>
        <w:lvlJc w:val="left"/>
        <w:pPr>
          <w:ind w:left="19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ACC38">
        <w:start w:val="1"/>
        <w:numFmt w:val="bullet"/>
        <w:lvlText w:val="·"/>
        <w:lvlJc w:val="left"/>
        <w:pPr>
          <w:ind w:left="26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2B2F2">
        <w:start w:val="1"/>
        <w:numFmt w:val="bullet"/>
        <w:lvlText w:val="o"/>
        <w:lvlJc w:val="left"/>
        <w:pPr>
          <w:ind w:left="33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8842E">
        <w:start w:val="1"/>
        <w:numFmt w:val="bullet"/>
        <w:lvlText w:val="▪"/>
        <w:lvlJc w:val="left"/>
        <w:pPr>
          <w:ind w:left="40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D070D6">
        <w:start w:val="1"/>
        <w:numFmt w:val="bullet"/>
        <w:lvlText w:val="·"/>
        <w:lvlJc w:val="left"/>
        <w:pPr>
          <w:ind w:left="4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036A">
        <w:start w:val="1"/>
        <w:numFmt w:val="bullet"/>
        <w:lvlText w:val="o"/>
        <w:lvlJc w:val="left"/>
        <w:pPr>
          <w:ind w:left="5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16F97E">
        <w:start w:val="1"/>
        <w:numFmt w:val="bullet"/>
        <w:lvlText w:val="▪"/>
        <w:lvlJc w:val="left"/>
        <w:pPr>
          <w:ind w:left="6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22075533">
    <w:abstractNumId w:val="1"/>
  </w:num>
  <w:num w:numId="19" w16cid:durableId="1158880455">
    <w:abstractNumId w:val="14"/>
  </w:num>
  <w:num w:numId="20" w16cid:durableId="1164394081">
    <w:abstractNumId w:val="22"/>
  </w:num>
  <w:num w:numId="21" w16cid:durableId="1218512426">
    <w:abstractNumId w:val="21"/>
  </w:num>
  <w:num w:numId="22" w16cid:durableId="501238748">
    <w:abstractNumId w:val="6"/>
  </w:num>
  <w:num w:numId="23" w16cid:durableId="122962967">
    <w:abstractNumId w:val="25"/>
  </w:num>
  <w:num w:numId="24" w16cid:durableId="2001032523">
    <w:abstractNumId w:val="0"/>
  </w:num>
  <w:num w:numId="25" w16cid:durableId="1801608780">
    <w:abstractNumId w:val="3"/>
  </w:num>
  <w:num w:numId="26" w16cid:durableId="1601139803">
    <w:abstractNumId w:val="16"/>
  </w:num>
  <w:num w:numId="27" w16cid:durableId="430779632">
    <w:abstractNumId w:val="5"/>
  </w:num>
  <w:num w:numId="28" w16cid:durableId="791095929">
    <w:abstractNumId w:val="15"/>
  </w:num>
  <w:num w:numId="29" w16cid:durableId="704216882">
    <w:abstractNumId w:val="20"/>
  </w:num>
  <w:num w:numId="30" w16cid:durableId="1920673426">
    <w:abstractNumId w:val="4"/>
  </w:num>
  <w:num w:numId="31" w16cid:durableId="1676570674">
    <w:abstractNumId w:val="30"/>
  </w:num>
  <w:num w:numId="32" w16cid:durableId="2083216836">
    <w:abstractNumId w:val="23"/>
  </w:num>
  <w:num w:numId="33" w16cid:durableId="1689215076">
    <w:abstractNumId w:val="13"/>
  </w:num>
  <w:num w:numId="34" w16cid:durableId="682901823">
    <w:abstractNumId w:val="29"/>
  </w:num>
  <w:num w:numId="35" w16cid:durableId="1210655150">
    <w:abstractNumId w:val="8"/>
  </w:num>
  <w:num w:numId="36" w16cid:durableId="1295139372">
    <w:abstractNumId w:val="18"/>
  </w:num>
  <w:num w:numId="37" w16cid:durableId="1549536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9"/>
    <w:rsid w:val="00060339"/>
    <w:rsid w:val="000A153D"/>
    <w:rsid w:val="001C2910"/>
    <w:rsid w:val="001F7FC6"/>
    <w:rsid w:val="00204862"/>
    <w:rsid w:val="002231F2"/>
    <w:rsid w:val="002B51F3"/>
    <w:rsid w:val="002D0E87"/>
    <w:rsid w:val="00356F53"/>
    <w:rsid w:val="00366C6D"/>
    <w:rsid w:val="003A0834"/>
    <w:rsid w:val="0040567A"/>
    <w:rsid w:val="00447F4B"/>
    <w:rsid w:val="0045346D"/>
    <w:rsid w:val="00493478"/>
    <w:rsid w:val="00496856"/>
    <w:rsid w:val="004B2279"/>
    <w:rsid w:val="004C0407"/>
    <w:rsid w:val="004F7A65"/>
    <w:rsid w:val="00524C1C"/>
    <w:rsid w:val="00560F58"/>
    <w:rsid w:val="0058157F"/>
    <w:rsid w:val="00596273"/>
    <w:rsid w:val="00597BFD"/>
    <w:rsid w:val="005A3AF2"/>
    <w:rsid w:val="005C58CF"/>
    <w:rsid w:val="00654C18"/>
    <w:rsid w:val="00674BAB"/>
    <w:rsid w:val="006E2B08"/>
    <w:rsid w:val="007041A9"/>
    <w:rsid w:val="0073313B"/>
    <w:rsid w:val="00736C0C"/>
    <w:rsid w:val="007A524B"/>
    <w:rsid w:val="0082180D"/>
    <w:rsid w:val="00823A27"/>
    <w:rsid w:val="00837F40"/>
    <w:rsid w:val="008A3934"/>
    <w:rsid w:val="00905B59"/>
    <w:rsid w:val="009F4E68"/>
    <w:rsid w:val="009F5957"/>
    <w:rsid w:val="00A428B7"/>
    <w:rsid w:val="00A60DBC"/>
    <w:rsid w:val="00A95C13"/>
    <w:rsid w:val="00B7076C"/>
    <w:rsid w:val="00BA13B6"/>
    <w:rsid w:val="00BB6F2A"/>
    <w:rsid w:val="00BE41A2"/>
    <w:rsid w:val="00C20C3C"/>
    <w:rsid w:val="00C509A1"/>
    <w:rsid w:val="00C6152E"/>
    <w:rsid w:val="00C83488"/>
    <w:rsid w:val="00CB7649"/>
    <w:rsid w:val="00CB7892"/>
    <w:rsid w:val="00CC3B65"/>
    <w:rsid w:val="00D20DC6"/>
    <w:rsid w:val="00D4278D"/>
    <w:rsid w:val="00D55808"/>
    <w:rsid w:val="00D63D18"/>
    <w:rsid w:val="00D954A7"/>
    <w:rsid w:val="00E7086E"/>
    <w:rsid w:val="00E719FD"/>
    <w:rsid w:val="00EB04B9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787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next w:val="Corpo"/>
    <w:link w:val="Ttulo2Char"/>
    <w:uiPriority w:val="9"/>
    <w:unhideWhenUsed/>
    <w:qFormat/>
    <w:rsid w:val="002B51F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24" w:firstLine="708"/>
      <w:jc w:val="center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654C1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B51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Normal">
    <w:name w:val="Table Normal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2B51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B51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2B51F3"/>
    <w:pPr>
      <w:numPr>
        <w:numId w:val="2"/>
      </w:numPr>
    </w:pPr>
  </w:style>
  <w:style w:type="character" w:customStyle="1" w:styleId="eop">
    <w:name w:val="eop"/>
    <w:rsid w:val="002B51F3"/>
    <w:rPr>
      <w:lang w:val="pt-PT"/>
    </w:rPr>
  </w:style>
  <w:style w:type="paragraph" w:customStyle="1" w:styleId="PadroA">
    <w:name w:val="Padrão 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pt-PT" w:eastAsia="pt-BR"/>
    </w:rPr>
  </w:style>
  <w:style w:type="numbering" w:customStyle="1" w:styleId="EstiloImportado2">
    <w:name w:val="Estilo Importado 2"/>
    <w:rsid w:val="002B51F3"/>
    <w:pPr>
      <w:numPr>
        <w:numId w:val="4"/>
      </w:numPr>
    </w:pPr>
  </w:style>
  <w:style w:type="paragraph" w:customStyle="1" w:styleId="artigo">
    <w:name w:val="artigo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rtigo1">
    <w:name w:val="artigo1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Default">
    <w:name w:val="Default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paragraph">
    <w:name w:val="paragraph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lnea">
    <w:name w:val="Alíne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51" w:after="51" w:line="240" w:lineRule="auto"/>
      <w:ind w:left="1134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EstiloImportado15">
    <w:name w:val="Estilo Importado 15"/>
    <w:rsid w:val="002B51F3"/>
    <w:pPr>
      <w:numPr>
        <w:numId w:val="21"/>
      </w:numPr>
    </w:pPr>
  </w:style>
  <w:style w:type="numbering" w:customStyle="1" w:styleId="EstiloImportado16">
    <w:name w:val="Estilo Importado 16"/>
    <w:rsid w:val="002B51F3"/>
    <w:pPr>
      <w:numPr>
        <w:numId w:val="23"/>
      </w:numPr>
    </w:pPr>
  </w:style>
  <w:style w:type="numbering" w:customStyle="1" w:styleId="EstiloImportado17">
    <w:name w:val="Estilo Importado 17"/>
    <w:rsid w:val="002B51F3"/>
    <w:pPr>
      <w:numPr>
        <w:numId w:val="25"/>
      </w:numPr>
    </w:pPr>
  </w:style>
  <w:style w:type="numbering" w:customStyle="1" w:styleId="EstiloImportado18">
    <w:name w:val="Estilo Importado 18"/>
    <w:rsid w:val="002B51F3"/>
    <w:pPr>
      <w:numPr>
        <w:numId w:val="27"/>
      </w:numPr>
    </w:pPr>
  </w:style>
  <w:style w:type="numbering" w:customStyle="1" w:styleId="EstiloImportado19">
    <w:name w:val="Estilo Importado 19"/>
    <w:rsid w:val="002B51F3"/>
    <w:pPr>
      <w:numPr>
        <w:numId w:val="29"/>
      </w:numPr>
    </w:pPr>
  </w:style>
  <w:style w:type="numbering" w:customStyle="1" w:styleId="EstiloImportado20">
    <w:name w:val="Estilo Importado 20"/>
    <w:rsid w:val="002B51F3"/>
    <w:pPr>
      <w:numPr>
        <w:numId w:val="3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F3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.ssc@angradosreis.rj.leg.br" TargetMode="Externa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Câmara Municipal de Riachinho Câmara Municipal de Riachinho</cp:lastModifiedBy>
  <cp:revision>4</cp:revision>
  <dcterms:created xsi:type="dcterms:W3CDTF">2025-02-28T15:18:00Z</dcterms:created>
  <dcterms:modified xsi:type="dcterms:W3CDTF">2025-02-28T15:20:00Z</dcterms:modified>
</cp:coreProperties>
</file>